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C5E4" w14:textId="3245328E" w:rsidR="007D0446" w:rsidRDefault="007D0446" w:rsidP="005E09C1">
      <w:pPr>
        <w:jc w:val="both"/>
        <w:rPr>
          <w:lang w:val="en-US"/>
        </w:rPr>
      </w:pPr>
      <w:bookmarkStart w:id="0" w:name="_GoBack"/>
      <w:r>
        <w:rPr>
          <w:lang w:val="en-US"/>
        </w:rPr>
        <w:t>The post doc will work in the activity of research project</w:t>
      </w:r>
      <w:r w:rsidRPr="007D0446">
        <w:rPr>
          <w:lang w:val="en-US"/>
        </w:rPr>
        <w:t xml:space="preserve"> </w:t>
      </w:r>
      <w:r>
        <w:rPr>
          <w:lang w:val="en-US"/>
        </w:rPr>
        <w:t>entitled: “</w:t>
      </w:r>
      <w:r w:rsidRPr="007D0446">
        <w:rPr>
          <w:lang w:val="en-US"/>
        </w:rPr>
        <w:t>Heterogeneous electrophotocatalysis by iridium(III) complexes for greener organic syntheses</w:t>
      </w:r>
      <w:r>
        <w:rPr>
          <w:lang w:val="en-US"/>
        </w:rPr>
        <w:t>” (PRIN 2022 Codice: 2022HX5CHP). The activity will involve: 1) the synthesis of electrophotocatalyst</w:t>
      </w:r>
      <w:r w:rsidR="00FB668F">
        <w:rPr>
          <w:lang w:val="en-US"/>
        </w:rPr>
        <w:t>s</w:t>
      </w:r>
      <w:r>
        <w:rPr>
          <w:lang w:val="en-US"/>
        </w:rPr>
        <w:t xml:space="preserve"> and their characterization; 2) their use as electrophotocatalyst</w:t>
      </w:r>
      <w:r w:rsidR="00FB668F">
        <w:rPr>
          <w:lang w:val="en-US"/>
        </w:rPr>
        <w:t>s</w:t>
      </w:r>
      <w:r>
        <w:rPr>
          <w:lang w:val="en-US"/>
        </w:rPr>
        <w:t xml:space="preserve"> both in homogenous and heterogeneous phase.    </w:t>
      </w:r>
    </w:p>
    <w:p w14:paraId="15C68230" w14:textId="7DE31526" w:rsidR="005E09C1" w:rsidRDefault="005E09C1" w:rsidP="005E09C1">
      <w:pPr>
        <w:jc w:val="both"/>
        <w:rPr>
          <w:lang w:val="en-US"/>
        </w:rPr>
      </w:pPr>
      <w:r w:rsidRPr="005E09C1">
        <w:rPr>
          <w:lang w:val="en-US"/>
        </w:rPr>
        <w:t xml:space="preserve">This first </w:t>
      </w:r>
      <w:r w:rsidR="007D0446">
        <w:rPr>
          <w:lang w:val="en-US"/>
        </w:rPr>
        <w:t xml:space="preserve">acticvity </w:t>
      </w:r>
      <w:r w:rsidR="00FB668F">
        <w:rPr>
          <w:lang w:val="en-US"/>
        </w:rPr>
        <w:t xml:space="preserve">will </w:t>
      </w:r>
      <w:r w:rsidR="007D0446">
        <w:rPr>
          <w:lang w:val="en-US"/>
        </w:rPr>
        <w:t>deal with the</w:t>
      </w:r>
      <w:r w:rsidRPr="005E09C1">
        <w:rPr>
          <w:lang w:val="en-US"/>
        </w:rPr>
        <w:t xml:space="preserve"> synthesis of cyclometalated iridium(III) </w:t>
      </w:r>
      <w:r>
        <w:rPr>
          <w:lang w:val="en-US"/>
        </w:rPr>
        <w:t xml:space="preserve">complexes </w:t>
      </w:r>
      <w:r w:rsidRPr="005E09C1">
        <w:rPr>
          <w:lang w:val="en-US"/>
        </w:rPr>
        <w:t xml:space="preserve">by testing several classes of complexes (i.e., cationic, </w:t>
      </w:r>
      <w:r>
        <w:rPr>
          <w:lang w:val="en-US"/>
        </w:rPr>
        <w:t xml:space="preserve">neutral and anionic), different </w:t>
      </w:r>
      <w:r w:rsidRPr="005E09C1">
        <w:rPr>
          <w:lang w:val="en-US"/>
        </w:rPr>
        <w:t>types of cyclometalated and ancillary ligands and by modifying the ligands with different substituents</w:t>
      </w:r>
      <w:r>
        <w:rPr>
          <w:lang w:val="en-US"/>
        </w:rPr>
        <w:t xml:space="preserve"> to fine tune the properties of </w:t>
      </w:r>
      <w:r w:rsidR="007D0446">
        <w:rPr>
          <w:lang w:val="en-US"/>
        </w:rPr>
        <w:t xml:space="preserve">the final complexes. </w:t>
      </w:r>
      <w:r w:rsidRPr="005E09C1">
        <w:rPr>
          <w:lang w:val="en-US"/>
        </w:rPr>
        <w:t>The target catalysts will be characterized to experimentally evaluate</w:t>
      </w:r>
      <w:r>
        <w:rPr>
          <w:lang w:val="en-US"/>
        </w:rPr>
        <w:t xml:space="preserve"> their photophysical, </w:t>
      </w:r>
      <w:r w:rsidRPr="005E09C1">
        <w:rPr>
          <w:lang w:val="en-US"/>
        </w:rPr>
        <w:t>electrochemical and electrophotochemical properties</w:t>
      </w:r>
      <w:r w:rsidR="007D0446">
        <w:rPr>
          <w:lang w:val="en-US"/>
        </w:rPr>
        <w:t>.</w:t>
      </w:r>
    </w:p>
    <w:p w14:paraId="7B7D346A" w14:textId="1AD715C9" w:rsidR="007D0446" w:rsidRPr="007D0446" w:rsidRDefault="007D0446" w:rsidP="007D0446">
      <w:pPr>
        <w:jc w:val="both"/>
        <w:rPr>
          <w:lang w:val="en-US"/>
        </w:rPr>
      </w:pPr>
      <w:r>
        <w:rPr>
          <w:lang w:val="en-US"/>
        </w:rPr>
        <w:t>The second activity</w:t>
      </w:r>
      <w:r w:rsidR="005E09C1" w:rsidRPr="005E09C1">
        <w:rPr>
          <w:lang w:val="en-US"/>
        </w:rPr>
        <w:t xml:space="preserve"> will </w:t>
      </w:r>
      <w:r w:rsidR="00FB668F">
        <w:rPr>
          <w:lang w:val="en-US"/>
        </w:rPr>
        <w:t xml:space="preserve">concern the use of </w:t>
      </w:r>
      <w:r>
        <w:rPr>
          <w:lang w:val="en-US"/>
        </w:rPr>
        <w:t>the</w:t>
      </w:r>
      <w:r w:rsidR="005E09C1" w:rsidRPr="005E09C1">
        <w:rPr>
          <w:lang w:val="en-US"/>
        </w:rPr>
        <w:t xml:space="preserve"> </w:t>
      </w:r>
      <w:r w:rsidR="00FB668F">
        <w:rPr>
          <w:lang w:val="en-US"/>
        </w:rPr>
        <w:t xml:space="preserve">most promising </w:t>
      </w:r>
      <w:r w:rsidR="005E09C1" w:rsidRPr="005E09C1">
        <w:rPr>
          <w:lang w:val="en-US"/>
        </w:rPr>
        <w:t xml:space="preserve">Ir </w:t>
      </w:r>
      <w:r w:rsidR="00B94266">
        <w:rPr>
          <w:lang w:val="en-US"/>
        </w:rPr>
        <w:t xml:space="preserve">(III) </w:t>
      </w:r>
      <w:r w:rsidR="005E09C1" w:rsidRPr="005E09C1">
        <w:rPr>
          <w:lang w:val="en-US"/>
        </w:rPr>
        <w:t xml:space="preserve">complexes </w:t>
      </w:r>
      <w:r w:rsidR="005E09C1">
        <w:rPr>
          <w:lang w:val="en-US"/>
        </w:rPr>
        <w:t>as component</w:t>
      </w:r>
      <w:r w:rsidR="00FB668F">
        <w:rPr>
          <w:lang w:val="en-US"/>
        </w:rPr>
        <w:t>s</w:t>
      </w:r>
      <w:r w:rsidR="005E09C1">
        <w:rPr>
          <w:lang w:val="en-US"/>
        </w:rPr>
        <w:t xml:space="preserve"> of the </w:t>
      </w:r>
      <w:r w:rsidR="005E09C1" w:rsidRPr="005E09C1">
        <w:rPr>
          <w:lang w:val="en-US"/>
        </w:rPr>
        <w:t>homogeneous electrophotocatalytic system applied to reduction reactions</w:t>
      </w:r>
      <w:r>
        <w:rPr>
          <w:lang w:val="en-US"/>
        </w:rPr>
        <w:t xml:space="preserve"> such as</w:t>
      </w:r>
      <w:r w:rsidR="005E09C1" w:rsidRPr="005E09C1">
        <w:rPr>
          <w:lang w:val="en-US"/>
        </w:rPr>
        <w:t xml:space="preserve"> arom</w:t>
      </w:r>
      <w:r w:rsidR="00AC7015">
        <w:rPr>
          <w:lang w:val="en-US"/>
        </w:rPr>
        <w:t xml:space="preserve">atic dehalofunctionalization, </w:t>
      </w:r>
      <w:r w:rsidR="005E09C1" w:rsidRPr="005E09C1">
        <w:rPr>
          <w:lang w:val="en-US"/>
        </w:rPr>
        <w:t xml:space="preserve">reductive trifluoromethylation of olefins and electron </w:t>
      </w:r>
      <w:r w:rsidR="00AC7015">
        <w:rPr>
          <w:lang w:val="en-US"/>
        </w:rPr>
        <w:t>poor heteroaromatic.  Morevoer, this activity</w:t>
      </w:r>
      <w:r w:rsidRPr="007D0446">
        <w:rPr>
          <w:lang w:val="en-US"/>
        </w:rPr>
        <w:t xml:space="preserve"> </w:t>
      </w:r>
      <w:r w:rsidR="00FB668F">
        <w:rPr>
          <w:lang w:val="en-US"/>
        </w:rPr>
        <w:t xml:space="preserve">will </w:t>
      </w:r>
      <w:r w:rsidRPr="007D0446">
        <w:rPr>
          <w:lang w:val="en-US"/>
        </w:rPr>
        <w:t xml:space="preserve">aim to explore the immobilization of the best electrophotocatalysts </w:t>
      </w:r>
      <w:r>
        <w:rPr>
          <w:lang w:val="en-US"/>
        </w:rPr>
        <w:t xml:space="preserve">onto a </w:t>
      </w:r>
      <w:r w:rsidRPr="007D0446">
        <w:rPr>
          <w:lang w:val="en-US"/>
        </w:rPr>
        <w:t>conductive substrate to produce a chemically modified photocathode</w:t>
      </w:r>
      <w:r>
        <w:rPr>
          <w:lang w:val="en-US"/>
        </w:rPr>
        <w:t xml:space="preserve">. </w:t>
      </w:r>
      <w:r w:rsidRPr="007D0446">
        <w:rPr>
          <w:lang w:val="en-US"/>
        </w:rPr>
        <w:t>The immobilization can take place before or after the modification of conductive surface.</w:t>
      </w:r>
    </w:p>
    <w:bookmarkEnd w:id="0"/>
    <w:p w14:paraId="0D50C391" w14:textId="77777777" w:rsidR="007D0446" w:rsidRPr="005E09C1" w:rsidRDefault="007D0446" w:rsidP="007D0446">
      <w:pPr>
        <w:jc w:val="both"/>
        <w:rPr>
          <w:lang w:val="en-US"/>
        </w:rPr>
      </w:pPr>
    </w:p>
    <w:sectPr w:rsidR="007D0446" w:rsidRPr="005E0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8C53C7" w16cex:dateUtc="2023-10-16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8C649" w16cid:durableId="202DC3E3"/>
  <w16cid:commentId w16cid:paraId="28A13E99" w16cid:durableId="078C53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1"/>
    <w:rsid w:val="00570436"/>
    <w:rsid w:val="005968CF"/>
    <w:rsid w:val="005E09C1"/>
    <w:rsid w:val="007D0446"/>
    <w:rsid w:val="00AC7015"/>
    <w:rsid w:val="00AF0888"/>
    <w:rsid w:val="00B94266"/>
    <w:rsid w:val="00D57489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4C217"/>
  <w15:chartTrackingRefBased/>
  <w15:docId w15:val="{BE414030-F300-4F5A-8AF9-567DBEF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D04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04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04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4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04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44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B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dc0899-5181-40ff-a2ab-39b106e567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AB475AEFE14FB8B0E0EAA3176ABF" ma:contentTypeVersion="16" ma:contentTypeDescription="Create a new document." ma:contentTypeScope="" ma:versionID="9063769da5fcf97bdf08e364648333d0">
  <xsd:schema xmlns:xsd="http://www.w3.org/2001/XMLSchema" xmlns:xs="http://www.w3.org/2001/XMLSchema" xmlns:p="http://schemas.microsoft.com/office/2006/metadata/properties" xmlns:ns3="43dc0899-5181-40ff-a2ab-39b106e56702" xmlns:ns4="8d93851b-f3a0-453f-8618-86ab7fb2e257" targetNamespace="http://schemas.microsoft.com/office/2006/metadata/properties" ma:root="true" ma:fieldsID="f468144ceee7f82acdbc56a771420b2f" ns3:_="" ns4:_="">
    <xsd:import namespace="43dc0899-5181-40ff-a2ab-39b106e56702"/>
    <xsd:import namespace="8d93851b-f3a0-453f-8618-86ab7fb2e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899-5181-40ff-a2ab-39b106e56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851b-f3a0-453f-8618-86ab7fb2e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F4758-7B40-4070-9A66-A74841832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89844-21E4-470A-842B-978B204D1C67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8d93851b-f3a0-453f-8618-86ab7fb2e257"/>
    <ds:schemaRef ds:uri="http://schemas.microsoft.com/office/2006/documentManagement/types"/>
    <ds:schemaRef ds:uri="43dc0899-5181-40ff-a2ab-39b106e56702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8D07B7-39DF-4928-8F24-B07C4639F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0899-5181-40ff-a2ab-39b106e56702"/>
    <ds:schemaRef ds:uri="8d93851b-f3a0-453f-8618-86ab7fb2e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Isacco Gualandi</dc:creator>
  <cp:keywords/>
  <dc:description/>
  <cp:lastModifiedBy>Isacco Gualandi</cp:lastModifiedBy>
  <cp:revision>2</cp:revision>
  <dcterms:created xsi:type="dcterms:W3CDTF">2023-10-16T10:49:00Z</dcterms:created>
  <dcterms:modified xsi:type="dcterms:W3CDTF">2023-10-16T10:49:00Z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0x0101005F88AB475AEFE14FB8B0E0EAA3176ABF</vt:lpwstr>
  </property>
</Properties>
</file>